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eastAsia="zh-CN"/>
        </w:rPr>
        <w:t>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2024-2025-2【10号】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2次，查处宿舍内吸烟6人、宿舍内饮酒1人、详情如下，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0C0F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（一）2025年5月21日检查通报：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1.艾嘉，女，系乘务学院2023级航空服务艺术与管理（校企）专业本科6班学生；（吸烟）</w:t>
      </w:r>
    </w:p>
    <w:p w14:paraId="3397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2.陈晓丹，女，系机场学院2021级交通运输（机场运行与管理）专业本科1班学生；（吸烟）</w:t>
      </w:r>
    </w:p>
    <w:p w14:paraId="44E8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3.巩常浩，男，系航空工程学院2024级无人机应用技术专业本科7班学生；（饮酒）</w:t>
      </w:r>
    </w:p>
    <w:p w14:paraId="75F45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（二）2025年5月22日检查通报：</w:t>
      </w:r>
    </w:p>
    <w:p w14:paraId="7DD0B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1.于梦泽，男，系化工与材料学院2024级高分子材料与工程专业本科2班学生；（吸烟）</w:t>
      </w:r>
    </w:p>
    <w:p w14:paraId="36106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2.丛政，男，系马克思主义学院2022级思想政治教育专业本科2班学生；（吸烟）</w:t>
      </w:r>
    </w:p>
    <w:p w14:paraId="302E9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3.邓浩，男，系生态环境学部2023级安全工程专业本科1班学生；（吸烟）</w:t>
      </w:r>
    </w:p>
    <w:p w14:paraId="7474D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周羿硕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，男，系生态环境学部2021级安全工程专业本科1班学生；（吸烟）</w:t>
      </w:r>
    </w:p>
    <w:p w14:paraId="00BA9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1DBAF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EC78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8F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2025年5月25日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CEDDD88B-859D-4B84-B368-736907D55410}"/>
  </w:font>
  <w:font w:name="Cambria Math">
    <w:panose1 w:val="02040503050406030204"/>
    <w:charset w:val="00"/>
    <w:family w:val="roman"/>
    <w:pitch w:val="default"/>
    <w:sig w:usb0="00000000" w:usb1="00000000" w:usb2="02000000" w:usb3="00000000" w:csb0="2000019F" w:csb1="00000000"/>
    <w:embedRegular r:id="rId2" w:fontKey="{A607C3F9-5890-ECDA-B368-73694A3529BC}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493245B-C8E8-E399-B368-7369309BFD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  <w:docVar w:name="KSO_WPS_MARK_KEY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460</Characters>
  <Lines>0</Lines>
  <Paragraphs>0</Paragraphs>
  <TotalTime>0</TotalTime>
  <ScaleCrop>false</ScaleCrop>
  <LinksUpToDate>false</LinksUpToDate>
  <CharactersWithSpaces>708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2024-04-24T09:35:00Z</dcterms:created>
  <dc:creator>远隔山川与岛屿</dc:creator>
  <cp:lastModifiedBy>iPad</cp:lastModifiedBy>
  <dcterms:modified xsi:type="dcterms:W3CDTF">2026-01-23T20:25:23Z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2052-12.39.0</vt:lpwstr>
  </property>
  <property fmtid="{D5CDD505-2E9C-101B-9397-08002B2CF9AE}" pid="3" name="ICV">
    <vt:lpwstr>061178CBBB964630A3A7627CEA5C408F_13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