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6BAE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陈罕霖</w:t>
      </w:r>
    </w:p>
    <w:p w14:paraId="79A32976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81</w:t>
      </w:r>
      <w:r>
        <w:rPr>
          <w:rFonts w:hint="eastAsia" w:ascii="方正小标宋简体" w:eastAsia="方正小标宋简体"/>
          <w:sz w:val="44"/>
          <w:szCs w:val="44"/>
        </w:rPr>
        <w:t>名学生劳动实践学时的公示</w:t>
      </w:r>
    </w:p>
    <w:p w14:paraId="005FAD41">
      <w:pPr>
        <w:tabs>
          <w:tab w:val="left" w:pos="1736"/>
          <w:tab w:val="left" w:pos="5488"/>
          <w:tab w:val="left" w:pos="7489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sz w:val="32"/>
          <w:szCs w:val="32"/>
        </w:rPr>
        <w:t>名学生参与学生公寓志愿服务活动，根据值班时长，现对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名学生生产劳动课学时予以认定公示。</w:t>
      </w:r>
    </w:p>
    <w:p w14:paraId="714B581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p w14:paraId="59AB55BB">
      <w:pPr>
        <w:rPr>
          <w:rFonts w:hint="eastAsia" w:ascii="仿宋" w:hAnsi="仿宋" w:eastAsia="仿宋"/>
          <w:sz w:val="32"/>
          <w:szCs w:val="32"/>
        </w:rPr>
      </w:pPr>
    </w:p>
    <w:p w14:paraId="55EF8363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陈罕霖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36230CFC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赵翊翔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17BDAE05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贾宇宁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1学时</w:t>
      </w:r>
    </w:p>
    <w:p w14:paraId="774C3714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李树泽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5DB324A3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张孜洋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64E5AA0A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李运来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395AF199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王科研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3457671D">
      <w:pPr>
        <w:keepNext w:val="0"/>
        <w:keepLines w:val="0"/>
        <w:pageBreakBefore w:val="0"/>
        <w:widowControl w:val="0"/>
        <w:tabs>
          <w:tab w:val="left" w:pos="242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吴秉谦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7D04B4F2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张玮嶓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616F03E7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李文杰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604A33DB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张博涵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4759519B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朱鑫春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24乘务专1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40913B6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张展奇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1学时</w:t>
      </w:r>
    </w:p>
    <w:p w14:paraId="BA5D5E99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惠雪怡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eastAsia="zh-CN"/>
        </w:rPr>
        <w:t>航空工程学院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应电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64E1846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刘  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航空工程学院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无人机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D2FA06FF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李睿涵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航空工程学院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应电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0AA04422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薛  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航空工程学院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应电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331CF550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高梦圆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无人机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24BC80D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李玉鑫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应电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学时</w:t>
      </w:r>
    </w:p>
    <w:p w14:paraId="2CE279F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刘子行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24应电专6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77D3654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徐振峰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24应电专6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4DD5EB5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马良雨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24无人机3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A423053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宋雨翔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24无人机3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C14AF5F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马文哲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default" w:ascii="仿宋" w:hAnsi="仿宋" w:eastAsia="仿宋"/>
          <w:sz w:val="24"/>
          <w:szCs w:val="24"/>
          <w:lang w:val="en-US" w:eastAsia="zh-CN"/>
        </w:rPr>
        <w:t>24无人机专8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2E600DD6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张函瑞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24无人机专4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70B63C1C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窦文浩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24电信本1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3618811E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孝金刚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24动力本2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0F5A654A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段光耀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24应电专5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50A13008">
      <w:pPr>
        <w:keepNext w:val="0"/>
        <w:keepLines w:val="0"/>
        <w:pageBreakBefore w:val="0"/>
        <w:widowControl w:val="0"/>
        <w:tabs>
          <w:tab w:val="left" w:pos="2200"/>
          <w:tab w:val="left" w:pos="50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"/>
        </w:rPr>
        <w:t>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24智航本1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15DBA17B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陈明耀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24智航本1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143C8F69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周广炳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24智航本2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06ADC0EA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李文涛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24电信本2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0.5学时</w:t>
      </w:r>
    </w:p>
    <w:p w14:paraId="20E96AA2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马子恒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8B95540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张新宇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CEABC18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李耀德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073DD64C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李忠轩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BE6B49B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孙哲敏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153142FA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王振翔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5640787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刘舜一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C1CFB95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王希锐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 xml:space="preserve">信息工程学院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FF5AF53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许珈瑜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信息工程学院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24软件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77E4636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楚佳慧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2587766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侯晓敏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6E943E5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"/>
        </w:rPr>
        <w:t>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1学时</w:t>
      </w:r>
    </w:p>
    <w:p w14:paraId="2DDE78BE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高星雨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ACACE9D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杨诗琪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16542B6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张萌轩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8655D79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闫博雯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13BFCE04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"/>
        </w:rPr>
        <w:t>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04F27E0">
      <w:pPr>
        <w:keepNext w:val="0"/>
        <w:keepLines w:val="0"/>
        <w:pageBreakBefore w:val="0"/>
        <w:widowControl w:val="0"/>
        <w:tabs>
          <w:tab w:val="left" w:pos="220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张佳乐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7B98D99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夏荣莲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479FC86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张欣萍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6D987A2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萨比热·阿卜杜艾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2351B5B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宋雨亭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A67532A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赵若涵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8EE5BAF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赵月敏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B4011DA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徐静仪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3F9CAC2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王雅雯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00E46A58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朱思洁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5D05ABB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"/>
        </w:rPr>
        <w:t>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5358A95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闫芮萍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24学前专1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212427B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刘墨涵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18D460B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刘鑫蕊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3C4FA46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史一迪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6C22705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王冰慧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15FD19F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王亿佳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73F97C54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杨茹雪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45238BDD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孙艳萍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335F6E53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孙子惠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24小教2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2B02E84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石绍佳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教师教育学院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24学前本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B6EE3CE">
      <w:pPr>
        <w:keepNext w:val="0"/>
        <w:keepLines w:val="0"/>
        <w:pageBreakBefore w:val="0"/>
        <w:widowControl w:val="0"/>
        <w:tabs>
          <w:tab w:val="left" w:pos="242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张美钰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马克思主义学院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23思政本2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19E9CFF3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王泽琳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 xml:space="preserve">马克思主义学院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24思政本2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D555B69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丁宇轩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 xml:space="preserve">马克思主义学院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55DB8943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张淑婷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463250DD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姚锦云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02A7842F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陈文静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39E5CC22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张霄娜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马克思主义学院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24思政本1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  <w:t>0.5学时</w:t>
      </w:r>
    </w:p>
    <w:p w14:paraId="2BD0FE8A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吴羽航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生物与医药工程学院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24食品本1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0BC1C13D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毛雅鹏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生物与医药工程学院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24生技本2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231EF11E">
      <w:pPr>
        <w:keepNext w:val="0"/>
        <w:keepLines w:val="0"/>
        <w:pageBreakBefore w:val="0"/>
        <w:widowControl w:val="0"/>
        <w:tabs>
          <w:tab w:val="left" w:pos="198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/>
          <w:sz w:val="24"/>
          <w:szCs w:val="24"/>
          <w:lang w:val="en-US" w:eastAsia="zh"/>
        </w:rPr>
        <w:t>董智浩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生物与医药工程学院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24生技本1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/>
          <w:sz w:val="24"/>
          <w:szCs w:val="24"/>
          <w:lang w:val="en-US" w:eastAsia="zh"/>
        </w:rPr>
        <w:t>0.5学时</w:t>
      </w:r>
    </w:p>
    <w:p w14:paraId="6D08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33E20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2752F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4AF9E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31F1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6CEE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30184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5A472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3E9FE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58BCF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2C12D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113D0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2B4FEBE4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3419482B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48F27841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5140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68C9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BB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2D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0E33"/>
    <w:rsid w:val="0307698B"/>
    <w:rsid w:val="6790599E"/>
    <w:rsid w:val="6B090E33"/>
    <w:rsid w:val="702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1490</Words>
  <Characters>1743</Characters>
  <Lines>0</Lines>
  <Paragraphs>0</Paragraphs>
  <TotalTime>1</TotalTime>
  <ScaleCrop>false</ScaleCrop>
  <LinksUpToDate>false</LinksUpToDate>
  <CharactersWithSpaces>2038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2025-06-03T11:44:00Z</dcterms:created>
  <dc:creator>慕容沉樟：</dc:creator>
  <cp:lastModifiedBy>慕容沉樟：</cp:lastModifiedBy>
  <dcterms:modified xsi:type="dcterms:W3CDTF">2025-06-03T12:56:04Z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06585BF913694CEFB7F68592FFB18189_11</vt:lpwstr>
  </property>
  <property fmtid="{D5CDD505-2E9C-101B-9397-08002B2CF9AE}" pid="4" name="KSOTemplateDocerSaveRecord">
    <vt:lpwstr>eyJoZGlkIjoiMzEwNTM5NzYwMDRjMzkwZTVkZjY2ODkwMGIxNGU0OTUiLCJ1c2VySWQiOiIxNjMwMTIyNDU2In0=</vt:lpwstr>
  </property>
</Properties>
</file>